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99D06" w14:textId="416430EF" w:rsidR="00D51BF7" w:rsidRDefault="002446AA" w:rsidP="00451989">
      <w:pPr>
        <w:pStyle w:val="Default"/>
        <w:spacing w:after="360"/>
        <w:rPr>
          <w:color w:val="7F7F7F"/>
          <w:sz w:val="22"/>
          <w:szCs w:val="22"/>
        </w:rPr>
      </w:pPr>
      <w:r>
        <w:rPr>
          <w:noProof/>
        </w:rPr>
        <mc:AlternateContent>
          <mc:Choice Requires="wps">
            <w:drawing>
              <wp:inline distT="0" distB="0" distL="0" distR="0" wp14:anchorId="6280A77D" wp14:editId="42F96A3F">
                <wp:extent cx="6045200" cy="1054100"/>
                <wp:effectExtent l="0" t="0" r="12700" b="12700"/>
                <wp:docPr id="1" name="Text Box 1"/>
                <wp:cNvGraphicFramePr/>
                <a:graphic xmlns:a="http://schemas.openxmlformats.org/drawingml/2006/main">
                  <a:graphicData uri="http://schemas.microsoft.com/office/word/2010/wordprocessingShape">
                    <wps:wsp>
                      <wps:cNvSpPr txBox="1"/>
                      <wps:spPr>
                        <a:xfrm>
                          <a:off x="0" y="0"/>
                          <a:ext cx="6045200" cy="1054100"/>
                        </a:xfrm>
                        <a:prstGeom prst="rect">
                          <a:avLst/>
                        </a:prstGeom>
                        <a:solidFill>
                          <a:schemeClr val="bg1">
                            <a:lumMod val="95000"/>
                          </a:schemeClr>
                        </a:solidFill>
                        <a:ln w="6350">
                          <a:solidFill>
                            <a:prstClr val="black"/>
                          </a:solidFill>
                        </a:ln>
                      </wps:spPr>
                      <wps:txbx>
                        <w:txbxContent>
                          <w:p w14:paraId="1AAE986A" w14:textId="756C35C6" w:rsidR="002446AA" w:rsidRPr="00F81D35" w:rsidRDefault="002446AA" w:rsidP="002446AA">
                            <w:pPr>
                              <w:pStyle w:val="Default"/>
                              <w:rPr>
                                <w:sz w:val="20"/>
                                <w:szCs w:val="20"/>
                                <w:u w:val="single"/>
                              </w:rPr>
                            </w:pPr>
                            <w:r w:rsidRPr="00F81D35">
                              <w:rPr>
                                <w:sz w:val="20"/>
                                <w:szCs w:val="20"/>
                                <w:u w:val="single"/>
                              </w:rPr>
                              <w:t>Instructions for completion by the award recipient’s authorized representative:</w:t>
                            </w:r>
                          </w:p>
                          <w:p w14:paraId="3719CC7C" w14:textId="77777777" w:rsidR="002446AA" w:rsidRPr="0083522C" w:rsidRDefault="002446AA" w:rsidP="002446AA">
                            <w:pPr>
                              <w:pStyle w:val="Default"/>
                              <w:numPr>
                                <w:ilvl w:val="0"/>
                                <w:numId w:val="1"/>
                              </w:numPr>
                              <w:ind w:left="360" w:hanging="360"/>
                              <w:rPr>
                                <w:color w:val="auto"/>
                                <w:sz w:val="20"/>
                                <w:szCs w:val="20"/>
                              </w:rPr>
                            </w:pPr>
                            <w:r w:rsidRPr="0083522C">
                              <w:rPr>
                                <w:i/>
                                <w:iCs/>
                                <w:color w:val="auto"/>
                                <w:sz w:val="20"/>
                                <w:szCs w:val="20"/>
                              </w:rPr>
                              <w:t xml:space="preserve">Submit the following statement on the organization’s letterhead. </w:t>
                            </w:r>
                          </w:p>
                          <w:p w14:paraId="73C690CD" w14:textId="77777777" w:rsidR="002446AA" w:rsidRPr="0083522C" w:rsidRDefault="002446AA" w:rsidP="002446AA">
                            <w:pPr>
                              <w:pStyle w:val="Default"/>
                              <w:numPr>
                                <w:ilvl w:val="0"/>
                                <w:numId w:val="1"/>
                              </w:numPr>
                              <w:ind w:left="360" w:hanging="360"/>
                              <w:rPr>
                                <w:color w:val="auto"/>
                                <w:sz w:val="20"/>
                                <w:szCs w:val="20"/>
                              </w:rPr>
                            </w:pPr>
                            <w:r w:rsidRPr="0083522C">
                              <w:rPr>
                                <w:i/>
                                <w:iCs/>
                                <w:color w:val="auto"/>
                                <w:sz w:val="20"/>
                                <w:szCs w:val="20"/>
                              </w:rPr>
                              <w:t>Include the correct grant number, project number, and project title to ensure proper review and approval</w:t>
                            </w:r>
                          </w:p>
                          <w:p w14:paraId="14E806CE" w14:textId="0DF65ED1" w:rsidR="002446AA" w:rsidRPr="0083522C" w:rsidRDefault="002446AA" w:rsidP="00F81D35">
                            <w:pPr>
                              <w:pStyle w:val="Default"/>
                              <w:numPr>
                                <w:ilvl w:val="0"/>
                                <w:numId w:val="1"/>
                              </w:numPr>
                              <w:ind w:left="360" w:hanging="360"/>
                              <w:rPr>
                                <w:color w:val="auto"/>
                                <w:sz w:val="20"/>
                                <w:szCs w:val="20"/>
                              </w:rPr>
                            </w:pPr>
                            <w:r w:rsidRPr="0083522C">
                              <w:rPr>
                                <w:i/>
                                <w:iCs/>
                                <w:color w:val="auto"/>
                                <w:sz w:val="20"/>
                                <w:szCs w:val="20"/>
                              </w:rPr>
                              <w:t>Scan and upload this completed template and all applicable attachments int</w:t>
                            </w:r>
                            <w:r w:rsidR="00F81D35" w:rsidRPr="0083522C">
                              <w:rPr>
                                <w:i/>
                                <w:iCs/>
                                <w:color w:val="auto"/>
                                <w:sz w:val="20"/>
                                <w:szCs w:val="20"/>
                              </w:rPr>
                              <w:t xml:space="preserve">o the EHB to the corresponding </w:t>
                            </w:r>
                            <w:r w:rsidRPr="0083522C">
                              <w:rPr>
                                <w:b/>
                                <w:bCs/>
                                <w:i/>
                                <w:iCs/>
                                <w:color w:val="auto"/>
                                <w:sz w:val="20"/>
                                <w:szCs w:val="20"/>
                              </w:rPr>
                              <w:t>Project Completion Certification</w:t>
                            </w:r>
                            <w:r w:rsidRPr="0083522C">
                              <w:rPr>
                                <w:i/>
                                <w:iCs/>
                                <w:color w:val="auto"/>
                                <w:sz w:val="20"/>
                                <w:szCs w:val="20"/>
                              </w:rPr>
                              <w:t xml:space="preserve"> submission.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80A77D" id="_x0000_t202" coordsize="21600,21600" o:spt="202" path="m,l,21600r21600,l21600,xe">
                <v:stroke joinstyle="miter"/>
                <v:path gradientshapeok="t" o:connecttype="rect"/>
              </v:shapetype>
              <v:shape id="Text Box 1" o:spid="_x0000_s1026" type="#_x0000_t202" style="width:476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" fillcolor="#f2f2f2 [3052]" strokeweight=".5pt">
                <v:textbox>
                  <w:txbxContent>
                    <w:p w14:paraId="1AAE986A" w14:textId="756C35C6" w:rsidR="002446AA" w:rsidRPr="00F81D35" w:rsidRDefault="002446AA" w:rsidP="002446AA">
                      <w:pPr>
                        <w:pStyle w:val="Default"/>
                        <w:rPr>
                          <w:sz w:val="20"/>
                          <w:szCs w:val="20"/>
                          <w:u w:val="single"/>
                        </w:rPr>
                      </w:pPr>
                      <w:r w:rsidRPr="00F81D35">
                        <w:rPr>
                          <w:sz w:val="20"/>
                          <w:szCs w:val="20"/>
                          <w:u w:val="single"/>
                        </w:rPr>
                        <w:t>Instructions for completion by the award recipient’s authorized representative:</w:t>
                      </w:r>
                    </w:p>
                    <w:p w14:paraId="3719CC7C" w14:textId="77777777" w:rsidR="002446AA" w:rsidRPr="0083522C" w:rsidRDefault="002446AA" w:rsidP="002446AA">
                      <w:pPr>
                        <w:pStyle w:val="Default"/>
                        <w:numPr>
                          <w:ilvl w:val="0"/>
                          <w:numId w:val="1"/>
                        </w:numPr>
                        <w:ind w:left="360" w:hanging="360"/>
                        <w:rPr>
                          <w:color w:val="auto"/>
                          <w:sz w:val="20"/>
                          <w:szCs w:val="20"/>
                        </w:rPr>
                      </w:pPr>
                      <w:r w:rsidRPr="0083522C">
                        <w:rPr>
                          <w:i/>
                          <w:iCs/>
                          <w:color w:val="auto"/>
                          <w:sz w:val="20"/>
                          <w:szCs w:val="20"/>
                        </w:rPr>
                        <w:t xml:space="preserve">Submit the following statement on the organization’s letterhead. </w:t>
                      </w:r>
                    </w:p>
                    <w:p w14:paraId="73C690CD" w14:textId="77777777" w:rsidR="002446AA" w:rsidRPr="0083522C" w:rsidRDefault="002446AA" w:rsidP="002446AA">
                      <w:pPr>
                        <w:pStyle w:val="Default"/>
                        <w:numPr>
                          <w:ilvl w:val="0"/>
                          <w:numId w:val="1"/>
                        </w:numPr>
                        <w:ind w:left="360" w:hanging="360"/>
                        <w:rPr>
                          <w:color w:val="auto"/>
                          <w:sz w:val="20"/>
                          <w:szCs w:val="20"/>
                        </w:rPr>
                      </w:pPr>
                      <w:r w:rsidRPr="0083522C">
                        <w:rPr>
                          <w:i/>
                          <w:iCs/>
                          <w:color w:val="auto"/>
                          <w:sz w:val="20"/>
                          <w:szCs w:val="20"/>
                        </w:rPr>
                        <w:t>Include the correct grant number, project number, and project title to ensure proper review and approval</w:t>
                      </w:r>
                    </w:p>
                    <w:p w14:paraId="14E806CE" w14:textId="0DF65ED1" w:rsidR="002446AA" w:rsidRPr="0083522C" w:rsidRDefault="002446AA" w:rsidP="00F81D35">
                      <w:pPr>
                        <w:pStyle w:val="Default"/>
                        <w:numPr>
                          <w:ilvl w:val="0"/>
                          <w:numId w:val="1"/>
                        </w:numPr>
                        <w:ind w:left="360" w:hanging="360"/>
                        <w:rPr>
                          <w:color w:val="auto"/>
                          <w:sz w:val="20"/>
                          <w:szCs w:val="20"/>
                        </w:rPr>
                      </w:pPr>
                      <w:r w:rsidRPr="0083522C">
                        <w:rPr>
                          <w:i/>
                          <w:iCs/>
                          <w:color w:val="auto"/>
                          <w:sz w:val="20"/>
                          <w:szCs w:val="20"/>
                        </w:rPr>
                        <w:t>Scan and upload this completed template and all applicable attachments int</w:t>
                      </w:r>
                      <w:r w:rsidR="00F81D35" w:rsidRPr="0083522C">
                        <w:rPr>
                          <w:i/>
                          <w:iCs/>
                          <w:color w:val="auto"/>
                          <w:sz w:val="20"/>
                          <w:szCs w:val="20"/>
                        </w:rPr>
                        <w:t xml:space="preserve">o the EHB to the corresponding </w:t>
                      </w:r>
                      <w:r w:rsidRPr="0083522C">
                        <w:rPr>
                          <w:b/>
                          <w:bCs/>
                          <w:i/>
                          <w:iCs/>
                          <w:color w:val="auto"/>
                          <w:sz w:val="20"/>
                          <w:szCs w:val="20"/>
                        </w:rPr>
                        <w:t>Project Completion Certification</w:t>
                      </w:r>
                      <w:r w:rsidRPr="0083522C">
                        <w:rPr>
                          <w:i/>
                          <w:iCs/>
                          <w:color w:val="auto"/>
                          <w:sz w:val="20"/>
                          <w:szCs w:val="20"/>
                        </w:rPr>
                        <w:t xml:space="preserve"> submission. </w:t>
                      </w:r>
                    </w:p>
                  </w:txbxContent>
                </v:textbox>
                <w10:anchorlock/>
              </v:shape>
            </w:pict>
          </mc:Fallback>
        </mc:AlternateContent>
      </w:r>
    </w:p>
    <w:p w14:paraId="5839E856" w14:textId="77777777" w:rsidR="00D51BF7" w:rsidRPr="00942A19" w:rsidRDefault="70B4D4B2" w:rsidP="00F44821">
      <w:pPr>
        <w:pStyle w:val="Heading1"/>
        <w:rPr>
          <w:b/>
        </w:rPr>
      </w:pPr>
      <w:r w:rsidRPr="00942A19">
        <w:rPr>
          <w:b/>
        </w:rPr>
        <w:t>T</w:t>
      </w:r>
      <w:bookmarkStart w:id="0" w:name="_GoBack"/>
      <w:bookmarkEnd w:id="0"/>
      <w:r w:rsidRPr="00942A19">
        <w:rPr>
          <w:b/>
        </w:rPr>
        <w:t xml:space="preserve">emplate for </w:t>
      </w:r>
    </w:p>
    <w:p w14:paraId="40932081" w14:textId="54AC7167" w:rsidR="00D51BF7" w:rsidRPr="00942A19" w:rsidRDefault="70B4D4B2" w:rsidP="00F44821">
      <w:pPr>
        <w:pStyle w:val="Heading1"/>
        <w:rPr>
          <w:b/>
        </w:rPr>
      </w:pPr>
      <w:r w:rsidRPr="00942A19">
        <w:rPr>
          <w:b/>
        </w:rPr>
        <w:t xml:space="preserve">Equipment-Only Project Completion Certification </w:t>
      </w:r>
    </w:p>
    <w:p w14:paraId="6752D8F7" w14:textId="77777777" w:rsidR="005D4DCF" w:rsidRDefault="005D4DCF" w:rsidP="00D51BF7">
      <w:pPr>
        <w:pStyle w:val="Default"/>
        <w:jc w:val="center"/>
        <w:rPr>
          <w:sz w:val="22"/>
          <w:szCs w:val="22"/>
        </w:rPr>
      </w:pPr>
    </w:p>
    <w:p w14:paraId="705A6F58" w14:textId="7D978C52" w:rsidR="00D51BF7" w:rsidRDefault="70B4D4B2" w:rsidP="70B4D4B2">
      <w:pPr>
        <w:pStyle w:val="Default"/>
        <w:rPr>
          <w:sz w:val="22"/>
          <w:szCs w:val="22"/>
        </w:rPr>
      </w:pPr>
      <w:r w:rsidRPr="00F44821">
        <w:rPr>
          <w:rStyle w:val="Heading2Char"/>
          <w:sz w:val="22"/>
          <w:szCs w:val="22"/>
        </w:rPr>
        <w:t>Project Title:</w:t>
      </w:r>
      <w:r w:rsidRPr="70B4D4B2">
        <w:rPr>
          <w:b/>
          <w:bCs/>
          <w:sz w:val="22"/>
          <w:szCs w:val="22"/>
        </w:rPr>
        <w:t xml:space="preserve"> </w:t>
      </w:r>
      <w:r w:rsidRPr="70B4D4B2">
        <w:rPr>
          <w:sz w:val="22"/>
          <w:szCs w:val="22"/>
        </w:rPr>
        <w:t>[</w:t>
      </w:r>
      <w:r w:rsidRPr="00F44821">
        <w:rPr>
          <w:i/>
          <w:iCs/>
          <w:color w:val="1F497D" w:themeColor="text2"/>
          <w:sz w:val="22"/>
          <w:szCs w:val="22"/>
        </w:rPr>
        <w:t>Insert title</w:t>
      </w:r>
      <w:r w:rsidR="0030531B" w:rsidRPr="00F44821">
        <w:rPr>
          <w:i/>
          <w:iCs/>
          <w:color w:val="1F497D" w:themeColor="text2"/>
          <w:sz w:val="22"/>
          <w:szCs w:val="22"/>
        </w:rPr>
        <w:t xml:space="preserve"> from Capital Award application or, for supplemental H80 funding, include the program name (such as Oral Health Infrastructure, New Access Point, etc.)</w:t>
      </w:r>
      <w:r w:rsidRPr="70B4D4B2">
        <w:rPr>
          <w:sz w:val="22"/>
          <w:szCs w:val="22"/>
        </w:rPr>
        <w:t xml:space="preserve">] </w:t>
      </w:r>
    </w:p>
    <w:p w14:paraId="586E6739" w14:textId="3E69963A" w:rsidR="00D51BF7" w:rsidRDefault="70B4D4B2" w:rsidP="70B4D4B2">
      <w:pPr>
        <w:pStyle w:val="Default"/>
        <w:rPr>
          <w:sz w:val="22"/>
          <w:szCs w:val="22"/>
        </w:rPr>
      </w:pPr>
      <w:r w:rsidRPr="00F44821">
        <w:rPr>
          <w:rStyle w:val="Heading2Char"/>
          <w:sz w:val="22"/>
          <w:szCs w:val="22"/>
        </w:rPr>
        <w:t>Project Number:</w:t>
      </w:r>
      <w:r w:rsidRPr="70B4D4B2">
        <w:rPr>
          <w:b/>
          <w:bCs/>
          <w:sz w:val="22"/>
          <w:szCs w:val="22"/>
        </w:rPr>
        <w:t xml:space="preserve"> </w:t>
      </w:r>
      <w:r w:rsidRPr="70B4D4B2">
        <w:rPr>
          <w:sz w:val="22"/>
          <w:szCs w:val="22"/>
        </w:rPr>
        <w:t>[</w:t>
      </w:r>
      <w:r w:rsidR="0030531B" w:rsidRPr="00F44821">
        <w:rPr>
          <w:i/>
          <w:iCs/>
          <w:color w:val="1F497D" w:themeColor="text2"/>
          <w:sz w:val="22"/>
          <w:szCs w:val="22"/>
        </w:rPr>
        <w:t xml:space="preserve">Only applicable to </w:t>
      </w:r>
      <w:r w:rsidR="002B0E86" w:rsidRPr="00F44821">
        <w:rPr>
          <w:i/>
          <w:iCs/>
          <w:color w:val="1F497D" w:themeColor="text2"/>
          <w:sz w:val="22"/>
          <w:szCs w:val="22"/>
        </w:rPr>
        <w:t xml:space="preserve">non-H80 awards </w:t>
      </w:r>
      <w:r w:rsidR="0030531B" w:rsidRPr="00F44821">
        <w:rPr>
          <w:i/>
          <w:iCs/>
          <w:color w:val="1F497D" w:themeColor="text2"/>
          <w:sz w:val="22"/>
          <w:szCs w:val="22"/>
        </w:rPr>
        <w:t>- I</w:t>
      </w:r>
      <w:r w:rsidRPr="00F44821">
        <w:rPr>
          <w:i/>
          <w:iCs/>
          <w:color w:val="1F497D" w:themeColor="text2"/>
          <w:sz w:val="22"/>
          <w:szCs w:val="22"/>
        </w:rPr>
        <w:t>nsert project number from the original application, #####-##</w:t>
      </w:r>
      <w:r w:rsidRPr="70B4D4B2">
        <w:rPr>
          <w:sz w:val="22"/>
          <w:szCs w:val="22"/>
        </w:rPr>
        <w:t xml:space="preserve">] </w:t>
      </w:r>
    </w:p>
    <w:p w14:paraId="1E7AD10C" w14:textId="1FCA5C22" w:rsidR="00D51BF7" w:rsidRDefault="70B4D4B2" w:rsidP="70B4D4B2">
      <w:pPr>
        <w:pStyle w:val="Default"/>
        <w:rPr>
          <w:sz w:val="22"/>
          <w:szCs w:val="22"/>
        </w:rPr>
      </w:pPr>
      <w:r w:rsidRPr="00F44821">
        <w:rPr>
          <w:rStyle w:val="Heading2Char"/>
          <w:sz w:val="22"/>
          <w:szCs w:val="22"/>
        </w:rPr>
        <w:t>Project Type:</w:t>
      </w:r>
      <w:r w:rsidRPr="70B4D4B2">
        <w:rPr>
          <w:b/>
          <w:bCs/>
          <w:sz w:val="22"/>
          <w:szCs w:val="22"/>
        </w:rPr>
        <w:t xml:space="preserve"> </w:t>
      </w:r>
      <w:r w:rsidRPr="70B4D4B2">
        <w:rPr>
          <w:sz w:val="22"/>
          <w:szCs w:val="22"/>
        </w:rPr>
        <w:t xml:space="preserve">Equipment-Only  </w:t>
      </w:r>
    </w:p>
    <w:p w14:paraId="68B27CF1" w14:textId="77777777" w:rsidR="00D51BF7" w:rsidRDefault="70B4D4B2" w:rsidP="70B4D4B2">
      <w:pPr>
        <w:pStyle w:val="Default"/>
        <w:rPr>
          <w:sz w:val="22"/>
          <w:szCs w:val="22"/>
        </w:rPr>
      </w:pPr>
      <w:r w:rsidRPr="00F44821">
        <w:rPr>
          <w:rStyle w:val="Heading2Char"/>
          <w:sz w:val="22"/>
          <w:szCs w:val="22"/>
        </w:rPr>
        <w:t>Grant Number:</w:t>
      </w:r>
      <w:r w:rsidRPr="70B4D4B2">
        <w:rPr>
          <w:b/>
          <w:bCs/>
          <w:sz w:val="22"/>
          <w:szCs w:val="22"/>
        </w:rPr>
        <w:t xml:space="preserve"> </w:t>
      </w:r>
      <w:r w:rsidRPr="70B4D4B2">
        <w:rPr>
          <w:sz w:val="22"/>
          <w:szCs w:val="22"/>
        </w:rPr>
        <w:t>[</w:t>
      </w:r>
      <w:r w:rsidRPr="00F44821">
        <w:rPr>
          <w:i/>
          <w:iCs/>
          <w:color w:val="1F497D" w:themeColor="text2"/>
          <w:sz w:val="22"/>
          <w:szCs w:val="22"/>
        </w:rPr>
        <w:t>Insert grant number</w:t>
      </w:r>
      <w:r w:rsidRPr="70B4D4B2">
        <w:rPr>
          <w:sz w:val="22"/>
          <w:szCs w:val="22"/>
        </w:rPr>
        <w:t xml:space="preserve">] </w:t>
      </w:r>
    </w:p>
    <w:p w14:paraId="2270239C" w14:textId="3FA04327" w:rsidR="00D51BF7" w:rsidRDefault="70B4D4B2" w:rsidP="70B4D4B2">
      <w:pPr>
        <w:pStyle w:val="Default"/>
        <w:rPr>
          <w:sz w:val="22"/>
          <w:szCs w:val="22"/>
        </w:rPr>
      </w:pPr>
      <w:r w:rsidRPr="00F44821">
        <w:rPr>
          <w:rStyle w:val="Heading2Char"/>
          <w:sz w:val="22"/>
          <w:szCs w:val="22"/>
        </w:rPr>
        <w:t>Grantee Name:</w:t>
      </w:r>
      <w:r w:rsidRPr="70B4D4B2">
        <w:rPr>
          <w:b/>
          <w:bCs/>
          <w:sz w:val="22"/>
          <w:szCs w:val="22"/>
        </w:rPr>
        <w:t xml:space="preserve"> </w:t>
      </w:r>
      <w:r w:rsidRPr="70B4D4B2">
        <w:rPr>
          <w:sz w:val="22"/>
          <w:szCs w:val="22"/>
        </w:rPr>
        <w:t>[</w:t>
      </w:r>
      <w:r w:rsidRPr="00F44821">
        <w:rPr>
          <w:i/>
          <w:iCs/>
          <w:color w:val="1F497D" w:themeColor="text2"/>
          <w:sz w:val="22"/>
          <w:szCs w:val="22"/>
        </w:rPr>
        <w:t>Insert name of award recipient</w:t>
      </w:r>
      <w:r w:rsidRPr="70B4D4B2">
        <w:rPr>
          <w:sz w:val="22"/>
          <w:szCs w:val="22"/>
        </w:rPr>
        <w:t xml:space="preserve">] </w:t>
      </w:r>
    </w:p>
    <w:p w14:paraId="4312ED64" w14:textId="77777777" w:rsidR="005D4DCF" w:rsidRDefault="005D4DCF" w:rsidP="00D51BF7">
      <w:pPr>
        <w:pStyle w:val="BodyText"/>
        <w:rPr>
          <w:color w:val="000000"/>
          <w:sz w:val="22"/>
          <w:szCs w:val="22"/>
        </w:rPr>
      </w:pPr>
    </w:p>
    <w:p w14:paraId="4829E760" w14:textId="6500F96E" w:rsidR="00D51BF7" w:rsidRDefault="70B4D4B2" w:rsidP="70B4D4B2">
      <w:pPr>
        <w:pStyle w:val="BodyText"/>
        <w:rPr>
          <w:color w:val="000000" w:themeColor="text1"/>
          <w:sz w:val="22"/>
          <w:szCs w:val="22"/>
        </w:rPr>
      </w:pPr>
      <w:r w:rsidRPr="70B4D4B2">
        <w:rPr>
          <w:color w:val="000000" w:themeColor="text1"/>
          <w:sz w:val="22"/>
          <w:szCs w:val="22"/>
        </w:rPr>
        <w:t xml:space="preserve">I hereby certify the following for this project: </w:t>
      </w:r>
    </w:p>
    <w:p w14:paraId="716DCB2C" w14:textId="77777777" w:rsidR="00403E76" w:rsidRPr="00403E76" w:rsidRDefault="00403E76" w:rsidP="00403E76">
      <w:pPr>
        <w:pStyle w:val="Default"/>
      </w:pPr>
    </w:p>
    <w:p w14:paraId="0A9E23BF" w14:textId="77777777" w:rsidR="00D51BF7" w:rsidRDefault="70B4D4B2" w:rsidP="70B4D4B2">
      <w:pPr>
        <w:pStyle w:val="Default"/>
        <w:numPr>
          <w:ilvl w:val="0"/>
          <w:numId w:val="2"/>
        </w:numPr>
        <w:ind w:left="360" w:hanging="360"/>
        <w:rPr>
          <w:sz w:val="22"/>
          <w:szCs w:val="22"/>
        </w:rPr>
      </w:pPr>
      <w:r w:rsidRPr="70B4D4B2">
        <w:rPr>
          <w:sz w:val="22"/>
          <w:szCs w:val="22"/>
        </w:rPr>
        <w:t xml:space="preserve">The project has been completed in accordance with requirements imposed on federally-assisted projects by specific laws enacted by Congress, Presidential Executive Orders, or Departmental Policy, as well as all applicable program standards, State codes, and local codes and ordinances. Such standards include (but are not limited to) the following, as applicable: </w:t>
      </w:r>
    </w:p>
    <w:p w14:paraId="6FCE1001" w14:textId="77777777" w:rsidR="00D51BF7" w:rsidRDefault="00D51BF7" w:rsidP="00D51BF7">
      <w:pPr>
        <w:pStyle w:val="Default"/>
        <w:rPr>
          <w:sz w:val="22"/>
          <w:szCs w:val="22"/>
        </w:rPr>
      </w:pPr>
    </w:p>
    <w:p w14:paraId="4F48EA5A" w14:textId="61DF661D" w:rsidR="00D51BF7" w:rsidRDefault="70B4D4B2" w:rsidP="70B4D4B2">
      <w:pPr>
        <w:pStyle w:val="Default"/>
        <w:numPr>
          <w:ilvl w:val="0"/>
          <w:numId w:val="14"/>
        </w:numPr>
        <w:rPr>
          <w:sz w:val="22"/>
          <w:szCs w:val="22"/>
        </w:rPr>
      </w:pPr>
      <w:r w:rsidRPr="70B4D4B2">
        <w:rPr>
          <w:sz w:val="22"/>
          <w:szCs w:val="22"/>
        </w:rPr>
        <w:t xml:space="preserve">Equipment tracking, insurance and maintenance (45 CFR Parts 75.317, 75.320, 75.321, 75.452) and Department of Health and Human Services (DHHS) Grants Policy Statement II-64 </w:t>
      </w:r>
    </w:p>
    <w:p w14:paraId="3B535F6E" w14:textId="6830416D" w:rsidR="00D51BF7" w:rsidRDefault="00D51BF7" w:rsidP="70B4D4B2">
      <w:pPr>
        <w:pStyle w:val="Default"/>
        <w:numPr>
          <w:ilvl w:val="0"/>
          <w:numId w:val="14"/>
        </w:numPr>
        <w:rPr>
          <w:sz w:val="22"/>
          <w:szCs w:val="22"/>
        </w:rPr>
      </w:pPr>
      <w:r>
        <w:rPr>
          <w:sz w:val="22"/>
          <w:szCs w:val="22"/>
        </w:rPr>
        <w:t xml:space="preserve">Procurement requirements </w:t>
      </w:r>
      <w:r w:rsidR="00F81D35">
        <w:rPr>
          <w:sz w:val="22"/>
          <w:szCs w:val="22"/>
        </w:rPr>
        <w:t>(</w:t>
      </w:r>
      <w:r>
        <w:rPr>
          <w:sz w:val="22"/>
          <w:szCs w:val="22"/>
        </w:rPr>
        <w:t xml:space="preserve">45 CFR Part </w:t>
      </w:r>
      <w:r w:rsidR="0053310F">
        <w:rPr>
          <w:sz w:val="22"/>
          <w:szCs w:val="22"/>
        </w:rPr>
        <w:t>75.</w:t>
      </w:r>
      <w:r w:rsidR="0030531B">
        <w:rPr>
          <w:sz w:val="22"/>
          <w:szCs w:val="22"/>
        </w:rPr>
        <w:t>3</w:t>
      </w:r>
      <w:r w:rsidR="0053310F">
        <w:rPr>
          <w:sz w:val="22"/>
          <w:szCs w:val="22"/>
        </w:rPr>
        <w:t>26</w:t>
      </w:r>
      <w:r w:rsidR="0030531B">
        <w:rPr>
          <w:sz w:val="22"/>
          <w:szCs w:val="22"/>
        </w:rPr>
        <w:t>-335</w:t>
      </w:r>
      <w:r w:rsidR="00F81D35">
        <w:rPr>
          <w:sz w:val="22"/>
          <w:szCs w:val="22"/>
        </w:rPr>
        <w:t>)</w:t>
      </w:r>
    </w:p>
    <w:p w14:paraId="0880C58C" w14:textId="77777777" w:rsidR="00D51BF7" w:rsidRDefault="70B4D4B2" w:rsidP="70B4D4B2">
      <w:pPr>
        <w:pStyle w:val="Default"/>
        <w:numPr>
          <w:ilvl w:val="0"/>
          <w:numId w:val="14"/>
        </w:numPr>
        <w:rPr>
          <w:sz w:val="22"/>
          <w:szCs w:val="22"/>
        </w:rPr>
      </w:pPr>
      <w:r w:rsidRPr="70B4D4B2">
        <w:rPr>
          <w:sz w:val="22"/>
          <w:szCs w:val="22"/>
        </w:rPr>
        <w:t xml:space="preserve">ADA Accessibility Guidelines for Building and Facilities (28 CFR Part 36) </w:t>
      </w:r>
    </w:p>
    <w:p w14:paraId="4F274361" w14:textId="433CE9B8" w:rsidR="00D51BF7" w:rsidRDefault="70B4D4B2" w:rsidP="70B4D4B2">
      <w:pPr>
        <w:pStyle w:val="Default"/>
        <w:numPr>
          <w:ilvl w:val="0"/>
          <w:numId w:val="14"/>
        </w:numPr>
        <w:rPr>
          <w:sz w:val="22"/>
          <w:szCs w:val="22"/>
        </w:rPr>
      </w:pPr>
      <w:r w:rsidRPr="70B4D4B2">
        <w:rPr>
          <w:sz w:val="22"/>
          <w:szCs w:val="22"/>
        </w:rPr>
        <w:t xml:space="preserve">Uniform Relocation Assistance (45 CFR Part 15) </w:t>
      </w:r>
    </w:p>
    <w:p w14:paraId="3050D0EF" w14:textId="00402D56" w:rsidR="00D51BF7" w:rsidRDefault="70B4D4B2" w:rsidP="70B4D4B2">
      <w:pPr>
        <w:pStyle w:val="Default"/>
        <w:numPr>
          <w:ilvl w:val="0"/>
          <w:numId w:val="14"/>
        </w:numPr>
        <w:rPr>
          <w:color w:val="000000" w:themeColor="text1"/>
          <w:sz w:val="22"/>
          <w:szCs w:val="22"/>
        </w:rPr>
      </w:pPr>
      <w:r w:rsidRPr="70B4D4B2">
        <w:rPr>
          <w:sz w:val="22"/>
          <w:szCs w:val="22"/>
        </w:rPr>
        <w:t>Real Property insurance, maintenance and Federal Interest (45 CFR Part 75.318 through 75.321) and DHHS Grants Policy Statement II-66 through 68</w:t>
      </w:r>
    </w:p>
    <w:p w14:paraId="1F3ADCA6" w14:textId="77777777" w:rsidR="00D51BF7" w:rsidRDefault="00D51BF7" w:rsidP="00D51BF7">
      <w:pPr>
        <w:pStyle w:val="Default"/>
        <w:rPr>
          <w:sz w:val="22"/>
          <w:szCs w:val="22"/>
        </w:rPr>
      </w:pPr>
    </w:p>
    <w:p w14:paraId="302F7FDB" w14:textId="42A89474" w:rsidR="00D51BF7" w:rsidRDefault="70B4D4B2" w:rsidP="70B4D4B2">
      <w:pPr>
        <w:pStyle w:val="Default"/>
        <w:numPr>
          <w:ilvl w:val="0"/>
          <w:numId w:val="2"/>
        </w:numPr>
        <w:ind w:left="360" w:hanging="360"/>
        <w:rPr>
          <w:sz w:val="22"/>
          <w:szCs w:val="22"/>
        </w:rPr>
      </w:pPr>
      <w:r w:rsidRPr="70B4D4B2">
        <w:rPr>
          <w:sz w:val="22"/>
          <w:szCs w:val="22"/>
        </w:rPr>
        <w:t>The funded project has been completed in accordance with the previously approved equipment list.</w:t>
      </w:r>
    </w:p>
    <w:p w14:paraId="2948CD33" w14:textId="77777777" w:rsidR="00D51BF7" w:rsidRDefault="00D51BF7" w:rsidP="00D51BF7">
      <w:pPr>
        <w:pStyle w:val="Default"/>
        <w:rPr>
          <w:sz w:val="22"/>
          <w:szCs w:val="22"/>
        </w:rPr>
      </w:pPr>
    </w:p>
    <w:p w14:paraId="68F4F2CB" w14:textId="1B7A1635" w:rsidR="00D51BF7" w:rsidDel="00C530C5" w:rsidRDefault="70B4D4B2" w:rsidP="70B4D4B2">
      <w:pPr>
        <w:pStyle w:val="Default"/>
        <w:numPr>
          <w:ilvl w:val="0"/>
          <w:numId w:val="2"/>
        </w:numPr>
        <w:ind w:left="360" w:hanging="360"/>
        <w:rPr>
          <w:sz w:val="22"/>
          <w:szCs w:val="22"/>
        </w:rPr>
      </w:pPr>
      <w:r w:rsidRPr="70B4D4B2">
        <w:rPr>
          <w:sz w:val="22"/>
          <w:szCs w:val="22"/>
        </w:rPr>
        <w:t>The final project costs are consistent with the most recent HRSA</w:t>
      </w:r>
      <w:r w:rsidR="008B5DD8">
        <w:rPr>
          <w:sz w:val="22"/>
          <w:szCs w:val="22"/>
        </w:rPr>
        <w:t>-</w:t>
      </w:r>
      <w:r w:rsidRPr="70B4D4B2">
        <w:rPr>
          <w:sz w:val="22"/>
          <w:szCs w:val="22"/>
        </w:rPr>
        <w:t xml:space="preserve">approved Budget and Budget Justification. </w:t>
      </w:r>
    </w:p>
    <w:p w14:paraId="0C9FC702" w14:textId="77777777" w:rsidR="00D51BF7" w:rsidRDefault="00D51BF7" w:rsidP="00D51BF7">
      <w:pPr>
        <w:pStyle w:val="Default"/>
        <w:rPr>
          <w:sz w:val="22"/>
          <w:szCs w:val="22"/>
        </w:rPr>
      </w:pPr>
    </w:p>
    <w:p w14:paraId="345CE4E0" w14:textId="7534785B" w:rsidR="00D51BF7" w:rsidRPr="00C530C5" w:rsidRDefault="70B4D4B2" w:rsidP="70B4D4B2">
      <w:pPr>
        <w:pStyle w:val="Default"/>
        <w:numPr>
          <w:ilvl w:val="0"/>
          <w:numId w:val="2"/>
        </w:numPr>
        <w:ind w:left="360" w:hanging="360"/>
        <w:rPr>
          <w:sz w:val="22"/>
          <w:szCs w:val="22"/>
        </w:rPr>
      </w:pPr>
      <w:r w:rsidRPr="70B4D4B2">
        <w:rPr>
          <w:sz w:val="22"/>
          <w:szCs w:val="22"/>
        </w:rPr>
        <w:t>The funded project will be used to support services consistent with the objectives of the associated HRSA funding opportunity.</w:t>
      </w:r>
    </w:p>
    <w:p w14:paraId="24F49534" w14:textId="77777777" w:rsidR="00D51BF7" w:rsidRDefault="00D51BF7" w:rsidP="00D51BF7">
      <w:pPr>
        <w:pStyle w:val="Default"/>
        <w:rPr>
          <w:sz w:val="22"/>
          <w:szCs w:val="22"/>
        </w:rPr>
      </w:pPr>
    </w:p>
    <w:p w14:paraId="560CC235" w14:textId="72B64CBD" w:rsidR="00633440" w:rsidRDefault="70B4D4B2" w:rsidP="70B4D4B2">
      <w:pPr>
        <w:pStyle w:val="Default"/>
        <w:numPr>
          <w:ilvl w:val="0"/>
          <w:numId w:val="2"/>
        </w:numPr>
        <w:ind w:left="360" w:hanging="360"/>
        <w:rPr>
          <w:sz w:val="22"/>
          <w:szCs w:val="22"/>
        </w:rPr>
      </w:pPr>
      <w:r w:rsidRPr="70B4D4B2">
        <w:rPr>
          <w:sz w:val="22"/>
          <w:szCs w:val="22"/>
        </w:rPr>
        <w:t>The required property and equipment insurance policies on the project were purchased.  The equipment and real property (title and destruction) insurance coverage will be maintained at the full replacement value of the facility throughout the period of time the property is owned by the [</w:t>
      </w:r>
      <w:r w:rsidRPr="00F44821">
        <w:rPr>
          <w:i/>
          <w:iCs/>
          <w:color w:val="1F497D" w:themeColor="text2"/>
          <w:sz w:val="22"/>
          <w:szCs w:val="22"/>
        </w:rPr>
        <w:t>insert name of award recipient</w:t>
      </w:r>
      <w:r w:rsidRPr="70B4D4B2">
        <w:rPr>
          <w:sz w:val="22"/>
          <w:szCs w:val="22"/>
        </w:rPr>
        <w:t xml:space="preserve">]. </w:t>
      </w:r>
    </w:p>
    <w:p w14:paraId="42834EAF" w14:textId="77777777" w:rsidR="00633440" w:rsidRDefault="00633440" w:rsidP="00633440">
      <w:pPr>
        <w:pStyle w:val="Default"/>
        <w:ind w:left="360"/>
        <w:rPr>
          <w:sz w:val="22"/>
          <w:szCs w:val="22"/>
        </w:rPr>
      </w:pPr>
    </w:p>
    <w:p w14:paraId="426E6AD6" w14:textId="7C899314" w:rsidR="00D51BF7" w:rsidRDefault="70B4D4B2" w:rsidP="70B4D4B2">
      <w:pPr>
        <w:pStyle w:val="Default"/>
        <w:ind w:left="360"/>
        <w:rPr>
          <w:sz w:val="22"/>
          <w:szCs w:val="22"/>
        </w:rPr>
      </w:pPr>
      <w:r w:rsidRPr="70B4D4B2">
        <w:rPr>
          <w:sz w:val="22"/>
          <w:szCs w:val="22"/>
        </w:rPr>
        <w:lastRenderedPageBreak/>
        <w:t>Real property acquired with DHHS grant support may not be conveyed, transferred, assigned, mortgaged, or in any other manner encumbered by the [</w:t>
      </w:r>
      <w:r w:rsidRPr="00F44821">
        <w:rPr>
          <w:i/>
          <w:iCs/>
          <w:color w:val="1F497D" w:themeColor="text2"/>
          <w:sz w:val="22"/>
          <w:szCs w:val="22"/>
        </w:rPr>
        <w:t>insert name of award recipient</w:t>
      </w:r>
      <w:r w:rsidRPr="70B4D4B2">
        <w:rPr>
          <w:sz w:val="22"/>
          <w:szCs w:val="22"/>
        </w:rPr>
        <w:t>], except as expressly authorized in writing by the DHHS awarding component or its successor organization. The Government's interest in real property acquired under grants is described in 45 CFR Parts 75.318</w:t>
      </w:r>
      <w:r w:rsidR="0030531B">
        <w:rPr>
          <w:sz w:val="22"/>
          <w:szCs w:val="22"/>
        </w:rPr>
        <w:t xml:space="preserve"> </w:t>
      </w:r>
      <w:r w:rsidRPr="70B4D4B2">
        <w:rPr>
          <w:sz w:val="22"/>
          <w:szCs w:val="22"/>
        </w:rPr>
        <w:t xml:space="preserve">and DHHS Grants Policy Statement.II-66 through 68. </w:t>
      </w:r>
    </w:p>
    <w:p w14:paraId="62A05B82" w14:textId="77777777" w:rsidR="00D51BF7" w:rsidRDefault="70B4D4B2" w:rsidP="00942A19">
      <w:pPr>
        <w:pStyle w:val="Default"/>
        <w:spacing w:before="1080"/>
        <w:ind w:left="3240"/>
        <w:rPr>
          <w:sz w:val="22"/>
          <w:szCs w:val="22"/>
        </w:rPr>
      </w:pPr>
      <w:r w:rsidRPr="70B4D4B2">
        <w:rPr>
          <w:sz w:val="22"/>
          <w:szCs w:val="22"/>
        </w:rPr>
        <w:t xml:space="preserve">_____________________________________ </w:t>
      </w:r>
    </w:p>
    <w:p w14:paraId="143E9935" w14:textId="3C434675" w:rsidR="00D51BF7" w:rsidRDefault="70B4D4B2" w:rsidP="0025649D">
      <w:pPr>
        <w:pStyle w:val="Default"/>
        <w:spacing w:after="840"/>
        <w:ind w:left="3240"/>
        <w:rPr>
          <w:sz w:val="22"/>
          <w:szCs w:val="22"/>
        </w:rPr>
      </w:pPr>
      <w:r w:rsidRPr="70B4D4B2">
        <w:rPr>
          <w:sz w:val="22"/>
          <w:szCs w:val="22"/>
        </w:rPr>
        <w:t xml:space="preserve">Signature of award recipient’s authorized representative </w:t>
      </w:r>
    </w:p>
    <w:p w14:paraId="4088463E" w14:textId="77777777" w:rsidR="00D51BF7" w:rsidRDefault="70B4D4B2" w:rsidP="70B4D4B2">
      <w:pPr>
        <w:pStyle w:val="Default"/>
        <w:ind w:left="3240"/>
        <w:rPr>
          <w:sz w:val="22"/>
          <w:szCs w:val="22"/>
        </w:rPr>
      </w:pPr>
      <w:r w:rsidRPr="70B4D4B2">
        <w:rPr>
          <w:sz w:val="22"/>
          <w:szCs w:val="22"/>
        </w:rPr>
        <w:t xml:space="preserve">_____________________________________ </w:t>
      </w:r>
    </w:p>
    <w:p w14:paraId="0E922BFE" w14:textId="5832F468" w:rsidR="00D51BF7" w:rsidRDefault="70B4D4B2" w:rsidP="0025649D">
      <w:pPr>
        <w:pStyle w:val="Default"/>
        <w:spacing w:after="840"/>
        <w:ind w:left="3240"/>
        <w:rPr>
          <w:sz w:val="22"/>
          <w:szCs w:val="22"/>
        </w:rPr>
      </w:pPr>
      <w:r w:rsidRPr="70B4D4B2">
        <w:rPr>
          <w:sz w:val="22"/>
          <w:szCs w:val="22"/>
        </w:rPr>
        <w:t xml:space="preserve">Printed name of award recipient’s authorized representative </w:t>
      </w:r>
    </w:p>
    <w:p w14:paraId="18AE6081" w14:textId="77777777" w:rsidR="00D51BF7" w:rsidRDefault="70B4D4B2" w:rsidP="70B4D4B2">
      <w:pPr>
        <w:pStyle w:val="Default"/>
        <w:ind w:left="3240"/>
        <w:rPr>
          <w:sz w:val="22"/>
          <w:szCs w:val="22"/>
        </w:rPr>
      </w:pPr>
      <w:r w:rsidRPr="70B4D4B2">
        <w:rPr>
          <w:sz w:val="22"/>
          <w:szCs w:val="22"/>
        </w:rPr>
        <w:t xml:space="preserve">_____________________________________ </w:t>
      </w:r>
    </w:p>
    <w:p w14:paraId="17FAE275" w14:textId="7E42E5B8" w:rsidR="000734E1" w:rsidRPr="00466717" w:rsidRDefault="00466717" w:rsidP="00466717">
      <w:pPr>
        <w:pStyle w:val="Default"/>
        <w:ind w:left="3240"/>
        <w:rPr>
          <w:sz w:val="22"/>
          <w:szCs w:val="22"/>
        </w:rPr>
      </w:pPr>
      <w:r>
        <w:rPr>
          <w:sz w:val="22"/>
          <w:szCs w:val="22"/>
        </w:rPr>
        <w:t>Date</w:t>
      </w:r>
    </w:p>
    <w:sectPr w:rsidR="000734E1" w:rsidRPr="00466717" w:rsidSect="00237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AE3C6" w14:textId="77777777" w:rsidR="001A70E9" w:rsidRDefault="001A70E9" w:rsidP="00A91813">
      <w:pPr>
        <w:spacing w:after="0" w:line="240" w:lineRule="auto"/>
      </w:pPr>
      <w:r>
        <w:separator/>
      </w:r>
    </w:p>
  </w:endnote>
  <w:endnote w:type="continuationSeparator" w:id="0">
    <w:p w14:paraId="49F1C645" w14:textId="77777777" w:rsidR="001A70E9" w:rsidRDefault="001A70E9" w:rsidP="00A9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5B1FE" w14:textId="77777777" w:rsidR="001A70E9" w:rsidRDefault="001A70E9" w:rsidP="00A91813">
      <w:pPr>
        <w:spacing w:after="0" w:line="240" w:lineRule="auto"/>
      </w:pPr>
      <w:r>
        <w:separator/>
      </w:r>
    </w:p>
  </w:footnote>
  <w:footnote w:type="continuationSeparator" w:id="0">
    <w:p w14:paraId="107988C2" w14:textId="77777777" w:rsidR="001A70E9" w:rsidRDefault="001A70E9" w:rsidP="00A9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FE9CE4"/>
    <w:multiLevelType w:val="hybridMultilevel"/>
    <w:tmpl w:val="7B0AD0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4D5321"/>
    <w:multiLevelType w:val="hybridMultilevel"/>
    <w:tmpl w:val="72DFF4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0F9C71"/>
    <w:multiLevelType w:val="hybridMultilevel"/>
    <w:tmpl w:val="9D0EC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235C30"/>
    <w:multiLevelType w:val="hybridMultilevel"/>
    <w:tmpl w:val="70F334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B684E0"/>
    <w:multiLevelType w:val="hybridMultilevel"/>
    <w:tmpl w:val="2BB092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F2A12E"/>
    <w:multiLevelType w:val="hybridMultilevel"/>
    <w:tmpl w:val="ED2C8D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F44F06"/>
    <w:multiLevelType w:val="hybridMultilevel"/>
    <w:tmpl w:val="C9F0A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53F16E"/>
    <w:multiLevelType w:val="hybridMultilevel"/>
    <w:tmpl w:val="9291A0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B5508B"/>
    <w:multiLevelType w:val="hybridMultilevel"/>
    <w:tmpl w:val="3B78C91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0707C1"/>
    <w:multiLevelType w:val="hybridMultilevel"/>
    <w:tmpl w:val="5D1F8A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4150FC"/>
    <w:multiLevelType w:val="hybridMultilevel"/>
    <w:tmpl w:val="3B8CE80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D08C3F"/>
    <w:multiLevelType w:val="hybridMultilevel"/>
    <w:tmpl w:val="E6F0B9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3CE5827"/>
    <w:multiLevelType w:val="hybridMultilevel"/>
    <w:tmpl w:val="F66A3F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797211C"/>
    <w:multiLevelType w:val="hybridMultilevel"/>
    <w:tmpl w:val="E73EF3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1051F52"/>
    <w:multiLevelType w:val="hybridMultilevel"/>
    <w:tmpl w:val="E525BD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2"/>
  </w:num>
  <w:num w:numId="4">
    <w:abstractNumId w:val="7"/>
  </w:num>
  <w:num w:numId="5">
    <w:abstractNumId w:val="14"/>
  </w:num>
  <w:num w:numId="6">
    <w:abstractNumId w:val="12"/>
  </w:num>
  <w:num w:numId="7">
    <w:abstractNumId w:val="1"/>
  </w:num>
  <w:num w:numId="8">
    <w:abstractNumId w:val="4"/>
  </w:num>
  <w:num w:numId="9">
    <w:abstractNumId w:val="11"/>
  </w:num>
  <w:num w:numId="10">
    <w:abstractNumId w:val="5"/>
  </w:num>
  <w:num w:numId="11">
    <w:abstractNumId w:val="3"/>
  </w:num>
  <w:num w:numId="12">
    <w:abstractNumId w:val="10"/>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F7"/>
    <w:rsid w:val="0002530F"/>
    <w:rsid w:val="00066842"/>
    <w:rsid w:val="000734E1"/>
    <w:rsid w:val="000829F7"/>
    <w:rsid w:val="00111FDE"/>
    <w:rsid w:val="00136B9A"/>
    <w:rsid w:val="00180C4C"/>
    <w:rsid w:val="00182227"/>
    <w:rsid w:val="001A70E9"/>
    <w:rsid w:val="001E630D"/>
    <w:rsid w:val="00237D86"/>
    <w:rsid w:val="00243F1D"/>
    <w:rsid w:val="002446AA"/>
    <w:rsid w:val="0025649D"/>
    <w:rsid w:val="002B0E86"/>
    <w:rsid w:val="002E3A46"/>
    <w:rsid w:val="0030531B"/>
    <w:rsid w:val="0034607F"/>
    <w:rsid w:val="00357F47"/>
    <w:rsid w:val="00383BB2"/>
    <w:rsid w:val="003C3BA9"/>
    <w:rsid w:val="003F7AB0"/>
    <w:rsid w:val="00403E76"/>
    <w:rsid w:val="00451989"/>
    <w:rsid w:val="00466717"/>
    <w:rsid w:val="0053310F"/>
    <w:rsid w:val="005546D5"/>
    <w:rsid w:val="005A2EAE"/>
    <w:rsid w:val="005D4DCF"/>
    <w:rsid w:val="005E2413"/>
    <w:rsid w:val="005E518E"/>
    <w:rsid w:val="00633440"/>
    <w:rsid w:val="0065148C"/>
    <w:rsid w:val="00651975"/>
    <w:rsid w:val="00657DE4"/>
    <w:rsid w:val="00682EEF"/>
    <w:rsid w:val="0074154C"/>
    <w:rsid w:val="007D4CDD"/>
    <w:rsid w:val="00814840"/>
    <w:rsid w:val="008317A9"/>
    <w:rsid w:val="0083522C"/>
    <w:rsid w:val="008A150A"/>
    <w:rsid w:val="008B5DD8"/>
    <w:rsid w:val="00931E6C"/>
    <w:rsid w:val="00942A19"/>
    <w:rsid w:val="00994282"/>
    <w:rsid w:val="009E7108"/>
    <w:rsid w:val="00A91813"/>
    <w:rsid w:val="00B31E3C"/>
    <w:rsid w:val="00B9615A"/>
    <w:rsid w:val="00C530C5"/>
    <w:rsid w:val="00C96F95"/>
    <w:rsid w:val="00CB0A5C"/>
    <w:rsid w:val="00D15E02"/>
    <w:rsid w:val="00D16FF4"/>
    <w:rsid w:val="00D51BF7"/>
    <w:rsid w:val="00DD2416"/>
    <w:rsid w:val="00E14432"/>
    <w:rsid w:val="00E15465"/>
    <w:rsid w:val="00E258F6"/>
    <w:rsid w:val="00E55CFF"/>
    <w:rsid w:val="00F363E6"/>
    <w:rsid w:val="00F44821"/>
    <w:rsid w:val="00F52B08"/>
    <w:rsid w:val="00F575F6"/>
    <w:rsid w:val="00F81D35"/>
    <w:rsid w:val="00F97094"/>
    <w:rsid w:val="00FD0F43"/>
    <w:rsid w:val="00FD2100"/>
    <w:rsid w:val="5CDB7333"/>
    <w:rsid w:val="70B4D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0560"/>
  <w15:docId w15:val="{7E4E8F66-9096-43F0-A736-00BB3D0D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F44821"/>
    <w:pPr>
      <w:jc w:val="center"/>
      <w:outlineLvl w:val="0"/>
    </w:pPr>
    <w:rPr>
      <w:b w:val="0"/>
      <w:bCs w:val="0"/>
      <w:color w:val="000000" w:themeColor="text1"/>
    </w:rPr>
  </w:style>
  <w:style w:type="paragraph" w:styleId="Heading2">
    <w:name w:val="heading 2"/>
    <w:basedOn w:val="Default"/>
    <w:next w:val="Default"/>
    <w:link w:val="Heading2Char"/>
    <w:uiPriority w:val="99"/>
    <w:qFormat/>
    <w:rsid w:val="00F44821"/>
    <w:pP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44821"/>
    <w:rPr>
      <w:rFonts w:ascii="Arial" w:hAnsi="Arial" w:cs="Arial"/>
      <w:b/>
      <w:bCs/>
      <w:color w:val="000000"/>
    </w:rPr>
  </w:style>
  <w:style w:type="paragraph" w:customStyle="1" w:styleId="Default">
    <w:name w:val="Default"/>
    <w:rsid w:val="00D51BF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D51BF7"/>
    <w:rPr>
      <w:color w:val="auto"/>
    </w:rPr>
  </w:style>
  <w:style w:type="character" w:customStyle="1" w:styleId="BodyTextChar">
    <w:name w:val="Body Text Char"/>
    <w:basedOn w:val="DefaultParagraphFont"/>
    <w:link w:val="BodyText"/>
    <w:uiPriority w:val="99"/>
    <w:rsid w:val="00D51BF7"/>
    <w:rPr>
      <w:rFonts w:ascii="Arial" w:hAnsi="Arial" w:cs="Arial"/>
      <w:sz w:val="24"/>
      <w:szCs w:val="24"/>
    </w:rPr>
  </w:style>
  <w:style w:type="paragraph" w:styleId="ListParagraph">
    <w:name w:val="List Paragraph"/>
    <w:basedOn w:val="Normal"/>
    <w:uiPriority w:val="34"/>
    <w:qFormat/>
    <w:rsid w:val="005D4DCF"/>
    <w:pPr>
      <w:ind w:left="720"/>
      <w:contextualSpacing/>
    </w:pPr>
  </w:style>
  <w:style w:type="paragraph" w:styleId="Header">
    <w:name w:val="header"/>
    <w:basedOn w:val="Normal"/>
    <w:link w:val="HeaderChar"/>
    <w:uiPriority w:val="99"/>
    <w:unhideWhenUsed/>
    <w:rsid w:val="00A9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813"/>
  </w:style>
  <w:style w:type="paragraph" w:styleId="Footer">
    <w:name w:val="footer"/>
    <w:basedOn w:val="Normal"/>
    <w:link w:val="FooterChar"/>
    <w:uiPriority w:val="99"/>
    <w:unhideWhenUsed/>
    <w:rsid w:val="00A9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813"/>
  </w:style>
  <w:style w:type="character" w:styleId="CommentReference">
    <w:name w:val="annotation reference"/>
    <w:basedOn w:val="DefaultParagraphFont"/>
    <w:uiPriority w:val="99"/>
    <w:semiHidden/>
    <w:unhideWhenUsed/>
    <w:rsid w:val="008317A9"/>
    <w:rPr>
      <w:sz w:val="16"/>
      <w:szCs w:val="16"/>
    </w:rPr>
  </w:style>
  <w:style w:type="paragraph" w:styleId="CommentText">
    <w:name w:val="annotation text"/>
    <w:basedOn w:val="Normal"/>
    <w:link w:val="CommentTextChar"/>
    <w:uiPriority w:val="99"/>
    <w:semiHidden/>
    <w:unhideWhenUsed/>
    <w:rsid w:val="008317A9"/>
    <w:pPr>
      <w:spacing w:line="240" w:lineRule="auto"/>
    </w:pPr>
    <w:rPr>
      <w:sz w:val="20"/>
      <w:szCs w:val="20"/>
    </w:rPr>
  </w:style>
  <w:style w:type="character" w:customStyle="1" w:styleId="CommentTextChar">
    <w:name w:val="Comment Text Char"/>
    <w:basedOn w:val="DefaultParagraphFont"/>
    <w:link w:val="CommentText"/>
    <w:uiPriority w:val="99"/>
    <w:semiHidden/>
    <w:rsid w:val="008317A9"/>
    <w:rPr>
      <w:sz w:val="20"/>
      <w:szCs w:val="20"/>
    </w:rPr>
  </w:style>
  <w:style w:type="paragraph" w:styleId="CommentSubject">
    <w:name w:val="annotation subject"/>
    <w:basedOn w:val="CommentText"/>
    <w:next w:val="CommentText"/>
    <w:link w:val="CommentSubjectChar"/>
    <w:uiPriority w:val="99"/>
    <w:semiHidden/>
    <w:unhideWhenUsed/>
    <w:rsid w:val="008317A9"/>
    <w:rPr>
      <w:b/>
      <w:bCs/>
    </w:rPr>
  </w:style>
  <w:style w:type="character" w:customStyle="1" w:styleId="CommentSubjectChar">
    <w:name w:val="Comment Subject Char"/>
    <w:basedOn w:val="CommentTextChar"/>
    <w:link w:val="CommentSubject"/>
    <w:uiPriority w:val="99"/>
    <w:semiHidden/>
    <w:rsid w:val="008317A9"/>
    <w:rPr>
      <w:b/>
      <w:bCs/>
      <w:sz w:val="20"/>
      <w:szCs w:val="20"/>
    </w:rPr>
  </w:style>
  <w:style w:type="paragraph" w:styleId="BalloonText">
    <w:name w:val="Balloon Text"/>
    <w:basedOn w:val="Normal"/>
    <w:link w:val="BalloonTextChar"/>
    <w:uiPriority w:val="99"/>
    <w:semiHidden/>
    <w:unhideWhenUsed/>
    <w:rsid w:val="00831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A9"/>
    <w:rPr>
      <w:rFonts w:ascii="Segoe UI" w:hAnsi="Segoe UI" w:cs="Segoe UI"/>
      <w:sz w:val="18"/>
      <w:szCs w:val="18"/>
    </w:rPr>
  </w:style>
  <w:style w:type="paragraph" w:styleId="Revision">
    <w:name w:val="Revision"/>
    <w:hidden/>
    <w:uiPriority w:val="99"/>
    <w:semiHidden/>
    <w:rsid w:val="00243F1D"/>
    <w:pPr>
      <w:spacing w:after="0" w:line="240" w:lineRule="auto"/>
    </w:pPr>
  </w:style>
  <w:style w:type="character" w:styleId="Hyperlink">
    <w:name w:val="Hyperlink"/>
    <w:basedOn w:val="DefaultParagraphFont"/>
    <w:uiPriority w:val="99"/>
    <w:unhideWhenUsed/>
    <w:rsid w:val="001E630D"/>
    <w:rPr>
      <w:color w:val="0000FF"/>
      <w:u w:val="single"/>
    </w:rPr>
  </w:style>
  <w:style w:type="character" w:customStyle="1" w:styleId="Heading1Char">
    <w:name w:val="Heading 1 Char"/>
    <w:basedOn w:val="DefaultParagraphFont"/>
    <w:link w:val="Heading1"/>
    <w:uiPriority w:val="9"/>
    <w:rsid w:val="00F44821"/>
    <w:rPr>
      <w:rFonts w:ascii="Arial" w:hAnsi="Arial" w:cs="Arial"/>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7C4E985F06C64A8D2DB27C691B1937" ma:contentTypeVersion="3" ma:contentTypeDescription="Create a new document." ma:contentTypeScope="" ma:versionID="760322b95988d2e03696cb3606a16948">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RZP75TDPC7SH-618-3471</_dlc_DocId>
    <_dlc_DocIdUrl xmlns="053a5afd-1424-405b-82d9-63deec7446f8">
      <Url>https://sharepoint.hrsa.gov/sites/bphc/oppd/_layouts/15/DocIdRedir.aspx?ID=RZP75TDPC7SH-618-3471</Url>
      <Description>RZP75TDPC7SH-618-3471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44E28-3892-4A13-8B0C-FB0840974370}">
  <ds:schemaRefs>
    <ds:schemaRef ds:uri="Microsoft.SharePoint.Taxonomy.ContentTypeSync"/>
  </ds:schemaRefs>
</ds:datastoreItem>
</file>

<file path=customXml/itemProps2.xml><?xml version="1.0" encoding="utf-8"?>
<ds:datastoreItem xmlns:ds="http://schemas.openxmlformats.org/officeDocument/2006/customXml" ds:itemID="{41350278-3033-4D53-9650-F0C694BCDDC1}">
  <ds:schemaRefs>
    <ds:schemaRef ds:uri="http://schemas.microsoft.com/sharepoint/events"/>
  </ds:schemaRefs>
</ds:datastoreItem>
</file>

<file path=customXml/itemProps3.xml><?xml version="1.0" encoding="utf-8"?>
<ds:datastoreItem xmlns:ds="http://schemas.openxmlformats.org/officeDocument/2006/customXml" ds:itemID="{E5165A08-7F93-4946-8A57-1C36D2000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2D293-E530-4718-AF60-51ECBAF9BAAA}">
  <ds:schemaRefs>
    <ds:schemaRef ds:uri="http://schemas.microsoft.com/office/2006/metadata/properties"/>
    <ds:schemaRef ds:uri="http://schemas.microsoft.com/office/infopath/2007/PartnerControls"/>
    <ds:schemaRef ds:uri="http://schemas.microsoft.com/sharepoint/v4"/>
    <ds:schemaRef ds:uri="053a5afd-1424-405b-82d9-63deec7446f8"/>
  </ds:schemaRefs>
</ds:datastoreItem>
</file>

<file path=customXml/itemProps5.xml><?xml version="1.0" encoding="utf-8"?>
<ds:datastoreItem xmlns:ds="http://schemas.openxmlformats.org/officeDocument/2006/customXml" ds:itemID="{4F33721B-6D2B-41FE-A88A-DD732AEAE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 for Equipment-Only Project Completion Certification</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Equipment Only Project Completion Certification</dc:title>
  <dc:subject>Project Completion Certification</dc:subject>
  <dc:creator>HRSA</dc:creator>
  <cp:keywords>HRSA, BPHC, Health Center Program, health center, capital development</cp:keywords>
  <dc:description/>
  <cp:lastModifiedBy>Snyder, Gregory (HRSA) [C]</cp:lastModifiedBy>
  <cp:revision>9</cp:revision>
  <cp:lastPrinted>2013-07-30T16:52:00Z</cp:lastPrinted>
  <dcterms:created xsi:type="dcterms:W3CDTF">2020-03-05T14:49:00Z</dcterms:created>
  <dcterms:modified xsi:type="dcterms:W3CDTF">2020-03-05T15:02:00Z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0x0101003E7C4E985F06C64A8D2DB27C691B1937</vt:lpwstr>
  </property>
  <property fmtid="{D5CDD505-2E9C-101B-9397-08002B2CF9AE}" pid="3" name="_dlc_DocIdItemGuid">
    <vt:lpwstr>3c2df4c7-c63c-4a49-9845-67bf6b29a448</vt:lpwstr>
  </property>
</Properties>
</file>